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0F7" w14:textId="77777777" w:rsidR="00F96013" w:rsidRPr="00F31ABB" w:rsidRDefault="00F96013">
      <w:pPr>
        <w:rPr>
          <w:lang w:val="en-GB"/>
        </w:rPr>
      </w:pPr>
      <w:bookmarkStart w:id="0" w:name="_GoBack"/>
      <w:r w:rsidRPr="00F31ABB">
        <w:rPr>
          <w:lang w:val="en-GB"/>
        </w:rPr>
        <w:t>Beitāne Anda</w:t>
      </w:r>
      <w:r w:rsidRPr="00F31ABB">
        <w:rPr>
          <w:lang w:val="en-GB"/>
        </w:rPr>
        <w:tab/>
      </w:r>
    </w:p>
    <w:p w14:paraId="2E51B45B" w14:textId="77777777" w:rsidR="00F96013" w:rsidRPr="00F31ABB" w:rsidRDefault="00F96013">
      <w:pPr>
        <w:rPr>
          <w:lang w:val="en-GB"/>
        </w:rPr>
      </w:pPr>
    </w:p>
    <w:p w14:paraId="0F80CB9F" w14:textId="77777777" w:rsidR="00F96013" w:rsidRPr="00F31ABB" w:rsidRDefault="00F96013">
      <w:pPr>
        <w:rPr>
          <w:b/>
          <w:i/>
          <w:lang w:val="en-GB"/>
        </w:rPr>
      </w:pPr>
      <w:r w:rsidRPr="00F31ABB">
        <w:rPr>
          <w:b/>
          <w:i/>
          <w:lang w:val="en-GB"/>
        </w:rPr>
        <w:t>The Institutionalization of Traditional Music in Latvia</w:t>
      </w:r>
      <w:r w:rsidRPr="00F31ABB">
        <w:rPr>
          <w:b/>
          <w:i/>
          <w:lang w:val="en-GB"/>
        </w:rPr>
        <w:tab/>
      </w:r>
    </w:p>
    <w:p w14:paraId="5B104DF4" w14:textId="77777777" w:rsidR="00F96013" w:rsidRPr="00F31ABB" w:rsidRDefault="00F96013">
      <w:pPr>
        <w:rPr>
          <w:lang w:val="en-GB"/>
        </w:rPr>
      </w:pPr>
    </w:p>
    <w:p w14:paraId="1B8B7684" w14:textId="77777777" w:rsidR="00F96013" w:rsidRPr="00F31ABB" w:rsidRDefault="00F96013">
      <w:pPr>
        <w:rPr>
          <w:lang w:val="en-GB"/>
        </w:rPr>
      </w:pPr>
    </w:p>
    <w:p w14:paraId="504E5682" w14:textId="77777777" w:rsidR="00F96013" w:rsidRPr="00F31ABB" w:rsidRDefault="00F96013">
      <w:pPr>
        <w:rPr>
          <w:lang w:val="en-GB"/>
        </w:rPr>
      </w:pPr>
      <w:r w:rsidRPr="00F31ABB">
        <w:rPr>
          <w:lang w:val="en-GB"/>
        </w:rPr>
        <w:t>There has been a big gap between different kinds of music – institutionally recognized and not – in Latvia. Traditional music – officially stated as the basis for national professional music – in fact existed without any institutionalization until 1987, when the position of folklore expert was established at the Folk Arts Centre (today the National Centre for Culture). Collections and publications of traditional music, from the very beginning in the 1890s until the 1990s, focused on written music almost exclusively with the aim to preserve this material both for the archives and for use by composers. Local music practices lived their own life without any connection with the institutionalized world of music.  The Department of Folk Music Instruments was also established at the Latvian Conservatoire (today the Latvian Academy of Music) in 1987, but it had a completely different approach to folk music performance with arranged and stylised folk music on big stages by professional national folk music bands, including opera singers, and dance ensembles, today called folk ballet. The gap between the officially institutionalized ‘folk music’ on the big stages and the ‘traditional music’ performed by folklore ensembles that often came from the villages, turned into a real conflict. This was not only because of the ideological differences concerning traditional music performance but also due to politics, since the ‘old, official folk music’ was associated with the Soviet occupation and the ‘new, authentic traditional music’ with the Singing Revolution. As an indirect result of this fight, the Department of Folk Music Instruments was closed in 1993. After a more than 10-year-long period of silence in traditional music education, the Department of Ethnomusicology was established at the Academy of Music in 2006. Now the so-called ‘folklore movement’ has transformed into a controlled system due to institutionalization. Regular evaluations with juries are organised, and ICH lists are created. The folklore festival plays a central role with the claim that this is how traditions live today.</w:t>
      </w:r>
      <w:r w:rsidRPr="00F31ABB">
        <w:rPr>
          <w:lang w:val="en-GB"/>
        </w:rPr>
        <w:tab/>
      </w:r>
    </w:p>
    <w:p w14:paraId="685987AD" w14:textId="77777777" w:rsidR="00F96013" w:rsidRPr="00F31ABB" w:rsidRDefault="00F96013">
      <w:pPr>
        <w:rPr>
          <w:lang w:val="en-GB"/>
        </w:rPr>
      </w:pPr>
    </w:p>
    <w:p w14:paraId="4DB6D881" w14:textId="77777777" w:rsidR="00F96013" w:rsidRPr="00F31ABB" w:rsidRDefault="00F96013">
      <w:pPr>
        <w:rPr>
          <w:lang w:val="en-GB"/>
        </w:rPr>
      </w:pPr>
    </w:p>
    <w:p w14:paraId="7A9CB2D6" w14:textId="77777777" w:rsidR="000159A6" w:rsidRPr="00F31ABB" w:rsidRDefault="00F96013">
      <w:pPr>
        <w:rPr>
          <w:lang w:val="en-GB"/>
        </w:rPr>
      </w:pPr>
      <w:r w:rsidRPr="00F31ABB">
        <w:rPr>
          <w:lang w:val="en-GB"/>
        </w:rPr>
        <w:t xml:space="preserve">Anda Beitāne is Professor, Head of the Department of Ethnomusicology and Vice-Rector for Research and Creative Work at the Jāzeps Vītols Latvian Academy of Music. In 2006 she received her PhD at the Latvian Academy of Music with the dissertation </w:t>
      </w:r>
      <w:r w:rsidRPr="00F31ABB">
        <w:rPr>
          <w:i/>
          <w:lang w:val="en-GB"/>
        </w:rPr>
        <w:t>Multipart Singing in Latvian Traditional Music</w:t>
      </w:r>
      <w:r w:rsidRPr="00F31ABB">
        <w:rPr>
          <w:lang w:val="en-GB"/>
        </w:rPr>
        <w:t xml:space="preserve"> and established the Department of Ethnomusicology at the same institution. Guest professor at the Kazakh National University of Arts in Astana, Kazakhstan (2013); Erasmus lectures at the University of Music and Performing Arts Vienna (2014, 2015, 2017), the Liszt Ferenz Academy of Music in Budapest (2015) and the Belarusian State Academy of Music in Minsk (2017). Beitāne is the author of a monograph about multipart singing in Latvian traditional music and has published several books, articles and recordings on local musical practices in Latvia, Siberia and Belarus. Since 2014 she is the Latvian Liaison Officer at the International Council for Traditional Music, ICTM.</w:t>
      </w:r>
    </w:p>
    <w:bookmarkEnd w:id="0"/>
    <w:sectPr w:rsidR="000159A6" w:rsidRPr="00F31ABB"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13"/>
    <w:rsid w:val="000159A6"/>
    <w:rsid w:val="008B27BC"/>
    <w:rsid w:val="00CB50AB"/>
    <w:rsid w:val="00F31ABB"/>
    <w:rsid w:val="00F960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DE29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2811</Characters>
  <Application>Microsoft Macintosh Word</Application>
  <DocSecurity>0</DocSecurity>
  <Lines>23</Lines>
  <Paragraphs>6</Paragraphs>
  <ScaleCrop>false</ScaleCrop>
  <Company>Sibelius Academy, University of the Arts Helsinki</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2017-10-01T10:47:00Z</dcterms:created>
  <dcterms:modified xsi:type="dcterms:W3CDTF">2017-10-03T16:38:00Z</dcterms:modified>
</cp:coreProperties>
</file>